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64F5" w:rsidRDefault="006564F5">
      <w:r w:rsidRPr="006564F5">
        <w:t>Технічні специфікації</w:t>
      </w:r>
      <w:r w:rsidR="005C4518">
        <w:t>:</w:t>
      </w:r>
    </w:p>
    <w:p w:rsidR="006564F5" w:rsidRDefault="006564F5"/>
    <w:p w:rsidR="00FA7587" w:rsidRDefault="006564F5" w:rsidP="006564F5">
      <w:pPr>
        <w:pStyle w:val="a3"/>
        <w:numPr>
          <w:ilvl w:val="0"/>
          <w:numId w:val="1"/>
        </w:numPr>
      </w:pPr>
      <w:r>
        <w:t xml:space="preserve">Розмір </w:t>
      </w:r>
      <w:r w:rsidR="00A94027" w:rsidRPr="00A94027">
        <w:t xml:space="preserve">конструкцій Х-банерів </w:t>
      </w:r>
      <w:r w:rsidR="005C4518">
        <w:t>(</w:t>
      </w:r>
      <w:r w:rsidR="0097513E" w:rsidRPr="0097513E">
        <w:rPr>
          <w:rStyle w:val="a4"/>
          <w:rFonts w:eastAsia="MS Gothic" w:cs="Times New Roman"/>
          <w:i w:val="0"/>
          <w:iCs w:val="0"/>
          <w:color w:val="000000"/>
          <w:szCs w:val="28"/>
        </w:rPr>
        <w:t>стенд «павук»</w:t>
      </w:r>
      <w:r w:rsidR="005C4518" w:rsidRPr="0097513E">
        <w:rPr>
          <w:szCs w:val="28"/>
        </w:rPr>
        <w:t>)</w:t>
      </w:r>
      <w:r w:rsidR="005C4518">
        <w:t xml:space="preserve"> - </w:t>
      </w:r>
      <w:r w:rsidR="00A94027">
        <w:t>180</w:t>
      </w:r>
      <w:r w:rsidRPr="006564F5">
        <w:t>х</w:t>
      </w:r>
      <w:r w:rsidR="00A94027">
        <w:t>80</w:t>
      </w:r>
      <w:r w:rsidRPr="006564F5">
        <w:t xml:space="preserve"> см</w:t>
      </w:r>
      <w:r w:rsidR="005C4518">
        <w:t>.</w:t>
      </w:r>
    </w:p>
    <w:p w:rsidR="006564F5" w:rsidRDefault="006564F5" w:rsidP="006564F5">
      <w:pPr>
        <w:pStyle w:val="a3"/>
        <w:numPr>
          <w:ilvl w:val="0"/>
          <w:numId w:val="1"/>
        </w:numPr>
      </w:pPr>
      <w:r>
        <w:t xml:space="preserve">Кількість </w:t>
      </w:r>
      <w:r w:rsidR="00A94027" w:rsidRPr="00A94027">
        <w:t xml:space="preserve">конструкцій Х-банерів </w:t>
      </w:r>
      <w:r w:rsidR="005C4518">
        <w:t>(</w:t>
      </w:r>
      <w:r w:rsidR="0097513E" w:rsidRPr="0097513E">
        <w:rPr>
          <w:rStyle w:val="a4"/>
          <w:rFonts w:eastAsia="MS Gothic" w:cs="Times New Roman"/>
          <w:i w:val="0"/>
          <w:iCs w:val="0"/>
          <w:color w:val="000000"/>
          <w:szCs w:val="28"/>
        </w:rPr>
        <w:t>стенд «павук»</w:t>
      </w:r>
      <w:r w:rsidR="005C4518">
        <w:t xml:space="preserve">) - </w:t>
      </w:r>
      <w:r>
        <w:t>150 шт</w:t>
      </w:r>
      <w:r w:rsidR="005C4518">
        <w:t>.</w:t>
      </w:r>
    </w:p>
    <w:p w:rsidR="005C4518" w:rsidRDefault="005C4518" w:rsidP="005C4518">
      <w:pPr>
        <w:pStyle w:val="a3"/>
        <w:numPr>
          <w:ilvl w:val="0"/>
          <w:numId w:val="1"/>
        </w:numPr>
      </w:pPr>
      <w:r>
        <w:t xml:space="preserve">Розмір банеру - </w:t>
      </w:r>
      <w:r w:rsidR="00A94027">
        <w:t>180</w:t>
      </w:r>
      <w:r>
        <w:t>х</w:t>
      </w:r>
      <w:r w:rsidR="00A94027">
        <w:t>80</w:t>
      </w:r>
      <w:r>
        <w:t xml:space="preserve"> см.</w:t>
      </w:r>
    </w:p>
    <w:p w:rsidR="005C4518" w:rsidRDefault="005C4518" w:rsidP="005C4518">
      <w:pPr>
        <w:pStyle w:val="a3"/>
        <w:numPr>
          <w:ilvl w:val="0"/>
          <w:numId w:val="1"/>
        </w:numPr>
      </w:pPr>
      <w:r>
        <w:t xml:space="preserve">Кількість банерів – </w:t>
      </w:r>
      <w:r w:rsidR="00A94027">
        <w:t>450</w:t>
      </w:r>
      <w:r>
        <w:t xml:space="preserve"> шт.</w:t>
      </w:r>
    </w:p>
    <w:p w:rsidR="00A94027" w:rsidRDefault="00372778" w:rsidP="005C4518">
      <w:pPr>
        <w:pStyle w:val="a3"/>
        <w:numPr>
          <w:ilvl w:val="0"/>
          <w:numId w:val="1"/>
        </w:numPr>
      </w:pPr>
      <w:r>
        <w:t>Макети</w:t>
      </w:r>
      <w:r w:rsidR="00A94027">
        <w:t xml:space="preserve"> банерів нада</w:t>
      </w:r>
      <w:r>
        <w:t>ються</w:t>
      </w:r>
      <w:r w:rsidR="00A94027">
        <w:t xml:space="preserve"> замовником.</w:t>
      </w:r>
    </w:p>
    <w:p w:rsidR="005C4518" w:rsidRDefault="005C4518" w:rsidP="006564F5">
      <w:pPr>
        <w:pStyle w:val="a3"/>
        <w:numPr>
          <w:ilvl w:val="0"/>
          <w:numId w:val="1"/>
        </w:numPr>
      </w:pPr>
      <w:r>
        <w:t xml:space="preserve">Гарантувати виконання замовлення до </w:t>
      </w:r>
      <w:r w:rsidR="00A94027">
        <w:t>01</w:t>
      </w:r>
      <w:r>
        <w:t xml:space="preserve"> </w:t>
      </w:r>
      <w:r w:rsidR="00A94027">
        <w:t>грудня</w:t>
      </w:r>
      <w:r>
        <w:t xml:space="preserve"> 202</w:t>
      </w:r>
      <w:r w:rsidR="00A94027">
        <w:t>1</w:t>
      </w:r>
      <w:r>
        <w:t xml:space="preserve"> року.</w:t>
      </w:r>
    </w:p>
    <w:p w:rsidR="006564F5" w:rsidRDefault="006564F5" w:rsidP="005C4518">
      <w:pPr>
        <w:ind w:firstLine="0"/>
      </w:pPr>
    </w:p>
    <w:p w:rsidR="006564F5" w:rsidRDefault="006564F5" w:rsidP="006564F5">
      <w:pPr>
        <w:ind w:firstLine="0"/>
      </w:pPr>
      <w:r>
        <w:t>Додаткові умови:</w:t>
      </w:r>
    </w:p>
    <w:p w:rsidR="006564F5" w:rsidRDefault="006564F5" w:rsidP="006564F5"/>
    <w:p w:rsidR="006564F5" w:rsidRPr="006564F5" w:rsidRDefault="006564F5" w:rsidP="006564F5">
      <w:pPr>
        <w:ind w:firstLine="0"/>
      </w:pPr>
      <w:r>
        <w:t xml:space="preserve">Можливість зберігання частини </w:t>
      </w:r>
      <w:r w:rsidR="00A94027">
        <w:t>замовлення</w:t>
      </w:r>
      <w:r>
        <w:t xml:space="preserve"> на складі у виконавця до </w:t>
      </w:r>
      <w:r w:rsidR="00A94027">
        <w:t>31 грудня 2021 року.</w:t>
      </w:r>
    </w:p>
    <w:sectPr w:rsidR="006564F5" w:rsidRPr="006564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F0839"/>
    <w:multiLevelType w:val="hybridMultilevel"/>
    <w:tmpl w:val="36CA3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B6"/>
    <w:rsid w:val="001270C8"/>
    <w:rsid w:val="002B53B6"/>
    <w:rsid w:val="00372778"/>
    <w:rsid w:val="005C4518"/>
    <w:rsid w:val="006564F5"/>
    <w:rsid w:val="0091544E"/>
    <w:rsid w:val="00933567"/>
    <w:rsid w:val="0097513E"/>
    <w:rsid w:val="00A94027"/>
    <w:rsid w:val="00C82329"/>
    <w:rsid w:val="00F70360"/>
    <w:rsid w:val="00FA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2DF6"/>
  <w15:chartTrackingRefBased/>
  <w15:docId w15:val="{5E2F25D5-A784-4FD3-B8B9-44990EA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F5"/>
    <w:pPr>
      <w:ind w:left="720"/>
      <w:contextualSpacing/>
    </w:pPr>
  </w:style>
  <w:style w:type="character" w:styleId="a4">
    <w:name w:val="Emphasis"/>
    <w:uiPriority w:val="20"/>
    <w:qFormat/>
    <w:rsid w:val="009751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</dc:creator>
  <cp:keywords/>
  <dc:description/>
  <cp:lastModifiedBy>Pavlo Shelukhin</cp:lastModifiedBy>
  <cp:revision>7</cp:revision>
  <dcterms:created xsi:type="dcterms:W3CDTF">2020-02-26T10:30:00Z</dcterms:created>
  <dcterms:modified xsi:type="dcterms:W3CDTF">2021-10-11T12:30:00Z</dcterms:modified>
</cp:coreProperties>
</file>