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Специфікації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Послуги з веб-розробки та веб-дизайну сайту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highlight w:val="white"/>
            <w:u w:val="single"/>
            <w:rtl w:val="0"/>
          </w:rPr>
          <w:t xml:space="preserve">docuspace.org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Початок проєкту: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 вересня 2020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Тривалість проєкту: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2 місяці.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Rule="auto"/>
        <w:rPr>
          <w:rFonts w:ascii="Times New Roman" w:cs="Times New Roman" w:eastAsia="Times New Roman" w:hAnsi="Times New Roman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docuspace.org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це онлайн-платформа Міжнародного фестивалю документального кіно про права людини Docudays UA. Тут демонструвалися фільми Docudays UA-2020. Результатом вашої роботи буде розширення функціоналу онлайн-кінотеатру до першого в Україні VOD-сервісу для перегляду документального кіно.</w:t>
      </w:r>
    </w:p>
    <w:p w:rsidR="00000000" w:rsidDel="00000000" w:rsidP="00000000" w:rsidRDefault="00000000" w:rsidRPr="00000000" w14:paraId="00000009">
      <w:pPr>
        <w:shd w:fill="ffffff" w:val="clear"/>
        <w:rPr>
          <w:rFonts w:ascii="Times New Roman" w:cs="Times New Roman" w:eastAsia="Times New Roman" w:hAnsi="Times New Roman"/>
          <w:b w:val="1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Перелік завдань веб-розробника(ці) під час реалізації проєкту:</w:t>
      </w:r>
    </w:p>
    <w:p w:rsidR="00000000" w:rsidDel="00000000" w:rsidP="00000000" w:rsidRDefault="00000000" w:rsidRPr="00000000" w14:paraId="0000000A">
      <w:pPr>
        <w:shd w:fill="ffffff" w:val="clear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ab/>
        <w:t xml:space="preserve">• Розвинути попередньо сформовану кодову базу (на базі Debian, PHP 5, MySQL) нові задачі;</w:t>
      </w:r>
    </w:p>
    <w:p w:rsidR="00000000" w:rsidDel="00000000" w:rsidP="00000000" w:rsidRDefault="00000000" w:rsidRPr="00000000" w14:paraId="0000000B">
      <w:pPr>
        <w:shd w:fill="ffffff" w:val="clear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ab/>
        <w:t xml:space="preserve">• Додати підтримку черг для асинхронних задач;</w:t>
      </w:r>
    </w:p>
    <w:p w:rsidR="00000000" w:rsidDel="00000000" w:rsidP="00000000" w:rsidRDefault="00000000" w:rsidRPr="00000000" w14:paraId="0000000C">
      <w:pPr>
        <w:shd w:fill="ffffff" w:val="clear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ab/>
        <w:t xml:space="preserve">• Оновити наявний код до підтримки PHP 7, MariaDB;</w:t>
      </w:r>
    </w:p>
    <w:p w:rsidR="00000000" w:rsidDel="00000000" w:rsidP="00000000" w:rsidRDefault="00000000" w:rsidRPr="00000000" w14:paraId="0000000D">
      <w:pPr>
        <w:shd w:fill="ffffff" w:val="clear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ab/>
        <w:t xml:space="preserve">• Зробити вхід та реєстрацію з підтримкою OAuth2 зовнішніх сервісів, наприклад Google;</w:t>
      </w:r>
    </w:p>
    <w:p w:rsidR="00000000" w:rsidDel="00000000" w:rsidP="00000000" w:rsidRDefault="00000000" w:rsidRPr="00000000" w14:paraId="0000000E">
      <w:pPr>
        <w:shd w:fill="ffffff" w:val="clear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ab/>
        <w:t xml:space="preserve">• Запровадити адаптивний дизайн та верстку для різних екранів;</w:t>
      </w:r>
    </w:p>
    <w:p w:rsidR="00000000" w:rsidDel="00000000" w:rsidP="00000000" w:rsidRDefault="00000000" w:rsidRPr="00000000" w14:paraId="0000000F">
      <w:pPr>
        <w:shd w:fill="ffffff" w:val="clear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ab/>
        <w:t xml:space="preserve">• Робота з плеєром для фільмів та онлайн-трансляцій;</w:t>
      </w:r>
    </w:p>
    <w:p w:rsidR="00000000" w:rsidDel="00000000" w:rsidP="00000000" w:rsidRDefault="00000000" w:rsidRPr="00000000" w14:paraId="00000010">
      <w:pPr>
        <w:shd w:fill="ffffff" w:val="clear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ab/>
        <w:t xml:space="preserve">• Зробити сайт інклюзивним для різних аудиторій.</w:t>
      </w:r>
    </w:p>
    <w:p w:rsidR="00000000" w:rsidDel="00000000" w:rsidP="00000000" w:rsidRDefault="00000000" w:rsidRPr="00000000" w14:paraId="00000011">
      <w:pPr>
        <w:shd w:fill="ffffff" w:val="clear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rPr>
          <w:rFonts w:ascii="Times New Roman" w:cs="Times New Roman" w:eastAsia="Times New Roman" w:hAnsi="Times New Roman"/>
          <w:b w:val="1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Перелік завдань веб-дизайнера(ці) під час реалізації проєкту:</w:t>
      </w:r>
    </w:p>
    <w:p w:rsidR="00000000" w:rsidDel="00000000" w:rsidP="00000000" w:rsidRDefault="00000000" w:rsidRPr="00000000" w14:paraId="00000013">
      <w:pPr>
        <w:shd w:fill="ffffff" w:val="clear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ab/>
        <w:t xml:space="preserve">• Розробка концепту, розбудови дизайн-системи сайту;</w:t>
      </w:r>
    </w:p>
    <w:p w:rsidR="00000000" w:rsidDel="00000000" w:rsidP="00000000" w:rsidRDefault="00000000" w:rsidRPr="00000000" w14:paraId="00000014">
      <w:pPr>
        <w:shd w:fill="ffffff" w:val="clear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ab/>
        <w:t xml:space="preserve">• Розробка взаємодії користувача з сайтом UX/UI, розповідей користувача (user stories);</w:t>
      </w:r>
    </w:p>
    <w:p w:rsidR="00000000" w:rsidDel="00000000" w:rsidP="00000000" w:rsidRDefault="00000000" w:rsidRPr="00000000" w14:paraId="00000015">
      <w:pPr>
        <w:shd w:fill="ffffff" w:val="clear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ab/>
        <w:t xml:space="preserve">• Створення прототипів: ваерфреймів та мокапів;</w:t>
      </w:r>
    </w:p>
    <w:p w:rsidR="00000000" w:rsidDel="00000000" w:rsidP="00000000" w:rsidRDefault="00000000" w:rsidRPr="00000000" w14:paraId="00000016">
      <w:pPr>
        <w:shd w:fill="ffffff" w:val="clear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ab/>
        <w:t xml:space="preserve">• Участь в розробці ТЗ;</w:t>
      </w:r>
    </w:p>
    <w:p w:rsidR="00000000" w:rsidDel="00000000" w:rsidP="00000000" w:rsidRDefault="00000000" w:rsidRPr="00000000" w14:paraId="00000017">
      <w:pPr>
        <w:shd w:fill="ffffff" w:val="clear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ab/>
        <w:t xml:space="preserve">• Взаємодія з розробником, та контроль над реалізацією інтерфейсу.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Додаткова інформація:</w:t>
      </w:r>
    </w:p>
    <w:p w:rsidR="00000000" w:rsidDel="00000000" w:rsidP="00000000" w:rsidRDefault="00000000" w:rsidRPr="00000000" w14:paraId="0000001A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Нам буде про що поговорити, якщо ви: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Маєте попередній досвід роботи з релевантними проєктами які: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Були проєктом з культурної сфери,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Мали велику кількість відвідувань,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Демонстрували фільми або/та відеостріми,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Мали підтримку інклюзивності,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Мали інтернет еквайринг;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Розумієте, любите Computer Science;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Цінуєте та підтримуєте гарну комунікацію в команді;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Можете працювати віддалено і бути на зв’язку для нарад у робочий час;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Вмієте у стислі терміни знаходити найкращі рішення;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20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 боїтеся брати на себе відповідальність та складні виклики.</w:t>
      </w:r>
    </w:p>
    <w:p w:rsidR="00000000" w:rsidDel="00000000" w:rsidP="00000000" w:rsidRDefault="00000000" w:rsidRPr="00000000" w14:paraId="00000026">
      <w:pPr>
        <w:spacing w:after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Ми пропонуємо: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Інноваційний міжнародний продукт у вашому портфоліо;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Роботу в команді мотивованих професіоналів/ок;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20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Можливість працювати віддалено у вашому ритмі.</w:t>
      </w:r>
    </w:p>
    <w:p w:rsidR="00000000" w:rsidDel="00000000" w:rsidP="00000000" w:rsidRDefault="00000000" w:rsidRPr="00000000" w14:paraId="0000002A">
      <w:pPr>
        <w:spacing w:after="20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Просимо відправити цінову пропозицію за загальний період робіт на ел.пошту </w:t>
      </w:r>
      <w:hyperlink r:id="rId8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tender.pivden@gmail.com</w:t>
        </w:r>
      </w:hyperlink>
      <w:r w:rsidDel="00000000" w:rsidR="00000000" w:rsidRPr="00000000">
        <w:rPr>
          <w:rFonts w:ascii="Calibri" w:cs="Calibri" w:eastAsia="Calibri" w:hAnsi="Calibri"/>
          <w:color w:val="0000ff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додавши своє резюме/портфоліо та вказавши у темі листа тендер_веб.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Прохання в наданих цінах визначати суму ПДВ (якщо є).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docuspace.org/" TargetMode="External"/><Relationship Id="rId7" Type="http://schemas.openxmlformats.org/officeDocument/2006/relationships/hyperlink" Target="http://docuspace.org" TargetMode="External"/><Relationship Id="rId8" Type="http://schemas.openxmlformats.org/officeDocument/2006/relationships/hyperlink" Target="mailto:tender.pivde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