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F45" w:rsidRDefault="00864540">
      <w:pPr>
        <w:rPr>
          <w:rFonts w:ascii="Times New Roman" w:hAnsi="Times New Roman" w:cs="Times New Roman"/>
        </w:rPr>
      </w:pPr>
      <w:proofErr w:type="spellStart"/>
      <w:r>
        <w:rPr>
          <w:rFonts w:cs="Times New Roman"/>
          <w:b/>
        </w:rPr>
        <w:t>Технічні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специфікації</w:t>
      </w:r>
      <w:proofErr w:type="spellEnd"/>
      <w:r>
        <w:rPr>
          <w:rFonts w:cs="Times New Roman"/>
          <w:b/>
        </w:rPr>
        <w:t xml:space="preserve"> </w:t>
      </w: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  <w:b/>
        </w:rPr>
        <w:t>1. Блокнот</w:t>
      </w:r>
    </w:p>
    <w:p w:rsidR="00E20F45" w:rsidRDefault="00864540">
      <w:r>
        <w:rPr>
          <w:rFonts w:cs="Times New Roman"/>
        </w:rPr>
        <w:t xml:space="preserve">- </w:t>
      </w:r>
      <w:proofErr w:type="spellStart"/>
      <w:r>
        <w:rPr>
          <w:rFonts w:cs="Times New Roman"/>
        </w:rPr>
        <w:t>обсяг</w:t>
      </w:r>
      <w:proofErr w:type="spellEnd"/>
      <w:r>
        <w:rPr>
          <w:rFonts w:cs="Times New Roman"/>
        </w:rPr>
        <w:t xml:space="preserve"> – 80 </w:t>
      </w:r>
      <w:proofErr w:type="spellStart"/>
      <w:r>
        <w:rPr>
          <w:rFonts w:cs="Times New Roman"/>
        </w:rPr>
        <w:t>сторінок</w:t>
      </w:r>
      <w:proofErr w:type="spellEnd"/>
      <w:r>
        <w:rPr>
          <w:rFonts w:cs="Times New Roman"/>
        </w:rPr>
        <w:t>;</w:t>
      </w:r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</w:rPr>
        <w:t xml:space="preserve">- наклад – 700 </w:t>
      </w:r>
      <w:proofErr w:type="spellStart"/>
      <w:r>
        <w:rPr>
          <w:rFonts w:cs="Times New Roman"/>
        </w:rPr>
        <w:t>примірників</w:t>
      </w:r>
      <w:proofErr w:type="spellEnd"/>
      <w:r>
        <w:rPr>
          <w:rFonts w:cs="Times New Roman"/>
        </w:rPr>
        <w:t>;</w:t>
      </w:r>
    </w:p>
    <w:p w:rsidR="00E20F45" w:rsidRDefault="00864540">
      <w:r>
        <w:rPr>
          <w:rFonts w:cs="Times New Roman"/>
        </w:rPr>
        <w:t>- формат – 150×215×12 мм;</w:t>
      </w:r>
    </w:p>
    <w:p w:rsidR="00E20F45" w:rsidRDefault="00864540">
      <w:pPr>
        <w:ind w:left="720"/>
      </w:pPr>
      <w:r>
        <w:rPr>
          <w:rFonts w:cs="Times New Roman"/>
        </w:rPr>
        <w:tab/>
        <w:t>•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друк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обкладинка</w:t>
      </w:r>
      <w:proofErr w:type="spellEnd"/>
      <w:r>
        <w:rPr>
          <w:rFonts w:cs="Times New Roman"/>
        </w:rPr>
        <w:t xml:space="preserve"> — 4x</w:t>
      </w:r>
      <w:proofErr w:type="gramStart"/>
      <w:r>
        <w:rPr>
          <w:rFonts w:cs="Times New Roman"/>
        </w:rPr>
        <w:t xml:space="preserve">4,   </w:t>
      </w:r>
      <w:proofErr w:type="gramEnd"/>
      <w:r>
        <w:rPr>
          <w:rFonts w:cs="Times New Roman"/>
          <w:color w:val="1A1A1A"/>
        </w:rPr>
        <w:t xml:space="preserve">300 г + </w:t>
      </w:r>
      <w:proofErr w:type="spellStart"/>
      <w:r>
        <w:rPr>
          <w:rFonts w:cs="Times New Roman"/>
          <w:color w:val="1A1A1A"/>
        </w:rPr>
        <w:t>товстий</w:t>
      </w:r>
      <w:proofErr w:type="spellEnd"/>
      <w:r>
        <w:rPr>
          <w:rFonts w:cs="Times New Roman"/>
          <w:color w:val="1A1A1A"/>
        </w:rPr>
        <w:t xml:space="preserve"> </w:t>
      </w:r>
      <w:proofErr w:type="spellStart"/>
      <w:r>
        <w:rPr>
          <w:rFonts w:cs="Times New Roman"/>
          <w:color w:val="1A1A1A"/>
        </w:rPr>
        <w:t>еко</w:t>
      </w:r>
      <w:proofErr w:type="spellEnd"/>
      <w:r>
        <w:rPr>
          <w:rFonts w:cs="Times New Roman"/>
          <w:color w:val="1A1A1A"/>
        </w:rPr>
        <w:t xml:space="preserve"> картон</w:t>
      </w:r>
    </w:p>
    <w:p w:rsidR="00E20F45" w:rsidRDefault="00864540">
      <w:pPr>
        <w:ind w:left="720"/>
      </w:pPr>
      <w:r>
        <w:rPr>
          <w:rFonts w:cs="Times New Roman"/>
        </w:rPr>
        <w:tab/>
        <w:t>•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внутрішній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офсетний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папір</w:t>
      </w:r>
      <w:proofErr w:type="spellEnd"/>
      <w:r>
        <w:rPr>
          <w:rFonts w:cs="Times New Roman"/>
        </w:rPr>
        <w:t xml:space="preserve">, 150 </w:t>
      </w:r>
      <w:proofErr w:type="spellStart"/>
      <w:r>
        <w:rPr>
          <w:rFonts w:cs="Times New Roman"/>
        </w:rPr>
        <w:t>гр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друк</w:t>
      </w:r>
      <w:proofErr w:type="spellEnd"/>
      <w:r>
        <w:rPr>
          <w:rFonts w:cs="Times New Roman"/>
        </w:rPr>
        <w:t xml:space="preserve"> на </w:t>
      </w:r>
      <w:proofErr w:type="spellStart"/>
      <w:r>
        <w:rPr>
          <w:rFonts w:cs="Times New Roman"/>
        </w:rPr>
        <w:t>деяких</w:t>
      </w:r>
      <w:proofErr w:type="spellEnd"/>
      <w:r>
        <w:rPr>
          <w:rFonts w:cs="Times New Roman"/>
        </w:rPr>
        <w:t xml:space="preserve"> листах блоку 4+0 (10 </w:t>
      </w:r>
      <w:proofErr w:type="gramStart"/>
      <w:r>
        <w:rPr>
          <w:rFonts w:cs="Times New Roman"/>
        </w:rPr>
        <w:t>штук )</w:t>
      </w:r>
      <w:proofErr w:type="gramEnd"/>
    </w:p>
    <w:p w:rsidR="00E20F45" w:rsidRDefault="00864540">
      <w:pPr>
        <w:ind w:left="720"/>
      </w:pPr>
      <w:r>
        <w:rPr>
          <w:rFonts w:cs="Times New Roman"/>
        </w:rPr>
        <w:tab/>
        <w:t>•</w:t>
      </w:r>
      <w:r>
        <w:rPr>
          <w:rFonts w:cs="Times New Roman"/>
        </w:rPr>
        <w:tab/>
      </w:r>
      <w:r>
        <w:rPr>
          <w:rFonts w:cs="Times New Roman"/>
        </w:rPr>
        <w:t>сшивка пружина</w:t>
      </w:r>
    </w:p>
    <w:p w:rsidR="00E20F45" w:rsidRDefault="00864540">
      <w:pPr>
        <w:ind w:left="720"/>
      </w:pPr>
      <w:r>
        <w:rPr>
          <w:rFonts w:cs="Times New Roman"/>
        </w:rPr>
        <w:tab/>
        <w:t>•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кишенька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колишньої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газети</w:t>
      </w:r>
      <w:proofErr w:type="spellEnd"/>
      <w:r>
        <w:rPr>
          <w:rFonts w:cs="Times New Roman"/>
        </w:rPr>
        <w:t xml:space="preserve"> а3</w:t>
      </w:r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66675</wp:posOffset>
            </wp:positionV>
            <wp:extent cx="1372235" cy="1297940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</w:rPr>
        <w:t xml:space="preserve">В </w:t>
      </w:r>
      <w:proofErr w:type="spellStart"/>
      <w:r>
        <w:rPr>
          <w:rFonts w:cs="Times New Roman"/>
        </w:rPr>
        <w:t>разі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можливості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друкувати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різними</w:t>
      </w:r>
      <w:proofErr w:type="spellEnd"/>
      <w:r>
        <w:rPr>
          <w:rFonts w:cs="Times New Roman"/>
        </w:rPr>
        <w:t xml:space="preserve"> способами, </w:t>
      </w:r>
      <w:proofErr w:type="spellStart"/>
      <w:r>
        <w:rPr>
          <w:rFonts w:cs="Times New Roman"/>
        </w:rPr>
        <w:t>потрібно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зазначити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спосіб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друку</w:t>
      </w:r>
      <w:proofErr w:type="spellEnd"/>
      <w:r>
        <w:rPr>
          <w:rFonts w:cs="Times New Roman"/>
        </w:rPr>
        <w:t xml:space="preserve"> та </w:t>
      </w:r>
      <w:proofErr w:type="spellStart"/>
      <w:r>
        <w:rPr>
          <w:rFonts w:cs="Times New Roman"/>
        </w:rPr>
        <w:t>ціну</w:t>
      </w:r>
      <w:proofErr w:type="spellEnd"/>
      <w:r>
        <w:rPr>
          <w:rFonts w:cs="Times New Roman"/>
        </w:rPr>
        <w:t xml:space="preserve"> по кожному </w:t>
      </w:r>
      <w:proofErr w:type="spellStart"/>
      <w:r>
        <w:rPr>
          <w:rFonts w:cs="Times New Roman"/>
        </w:rPr>
        <w:t>варіанту</w:t>
      </w:r>
      <w:proofErr w:type="spellEnd"/>
      <w:r>
        <w:rPr>
          <w:rFonts w:cs="Times New Roman"/>
        </w:rPr>
        <w:t>.</w:t>
      </w: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E20F45">
      <w:pPr>
        <w:rPr>
          <w:rFonts w:cs="Times New Roman"/>
          <w:b/>
        </w:rPr>
      </w:pP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E20F45">
      <w:pPr>
        <w:rPr>
          <w:rFonts w:cs="Times New Roman"/>
          <w:b/>
        </w:rPr>
      </w:pPr>
    </w:p>
    <w:p w:rsidR="00E20F45" w:rsidRDefault="00E20F45">
      <w:pPr>
        <w:rPr>
          <w:rFonts w:cs="Times New Roman"/>
          <w:b/>
        </w:rPr>
      </w:pPr>
    </w:p>
    <w:p w:rsidR="00E20F45" w:rsidRDefault="00E20F45">
      <w:pPr>
        <w:rPr>
          <w:rFonts w:cs="Times New Roman"/>
          <w:b/>
        </w:rPr>
      </w:pPr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  <w:b/>
        </w:rPr>
        <w:t>2.</w:t>
      </w:r>
      <w:r>
        <w:rPr>
          <w:rFonts w:cs="Times New Roman"/>
        </w:rPr>
        <w:t xml:space="preserve"> </w:t>
      </w:r>
      <w:r>
        <w:rPr>
          <w:rFonts w:cs="Times New Roman"/>
          <w:b/>
        </w:rPr>
        <w:t xml:space="preserve">Ручка </w:t>
      </w:r>
      <w:proofErr w:type="spellStart"/>
      <w:r>
        <w:rPr>
          <w:rFonts w:cs="Times New Roman"/>
          <w:b/>
        </w:rPr>
        <w:t>Schneider</w:t>
      </w:r>
      <w:proofErr w:type="spellEnd"/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</w:rPr>
        <w:t>- наклад - 700 штук;</w:t>
      </w:r>
    </w:p>
    <w:p w:rsidR="00E20F45" w:rsidRDefault="00864540">
      <w:pPr>
        <w:ind w:left="720"/>
        <w:rPr>
          <w:rFonts w:ascii="Times New Roman" w:hAnsi="Times New Roman" w:cs="Times New Roman"/>
        </w:rPr>
      </w:pPr>
      <w:r>
        <w:rPr>
          <w:rFonts w:cs="Times New Roman"/>
        </w:rPr>
        <w:tab/>
        <w:t>•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друк</w:t>
      </w:r>
      <w:proofErr w:type="spellEnd"/>
      <w:r>
        <w:rPr>
          <w:rFonts w:cs="Times New Roman"/>
        </w:rPr>
        <w:t xml:space="preserve"> 1+0, трафарет;</w:t>
      </w:r>
    </w:p>
    <w:p w:rsidR="00E20F45" w:rsidRDefault="00864540">
      <w:pPr>
        <w:ind w:left="720"/>
      </w:pPr>
      <w:r>
        <w:rPr>
          <w:rFonts w:cs="Times New Roman"/>
        </w:rPr>
        <w:tab/>
        <w:t>•</w:t>
      </w:r>
      <w:proofErr w:type="gramStart"/>
      <w:r>
        <w:rPr>
          <w:rFonts w:cs="Times New Roman"/>
        </w:rPr>
        <w:tab/>
        <w:t xml:space="preserve">  </w:t>
      </w:r>
      <w:proofErr w:type="spellStart"/>
      <w:r>
        <w:rPr>
          <w:rFonts w:cs="Times New Roman"/>
        </w:rPr>
        <w:t>колір</w:t>
      </w:r>
      <w:proofErr w:type="spellEnd"/>
      <w:proofErr w:type="gram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білий</w:t>
      </w:r>
      <w:proofErr w:type="spellEnd"/>
      <w:r>
        <w:rPr>
          <w:rFonts w:cs="Times New Roman"/>
        </w:rPr>
        <w:t>.</w:t>
      </w: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  <w:b/>
        </w:rPr>
        <w:t>3</w:t>
      </w:r>
      <w:r>
        <w:rPr>
          <w:rFonts w:cs="Times New Roman"/>
          <w:b/>
        </w:rPr>
        <w:t>. Футболка</w:t>
      </w:r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</w:rPr>
        <w:t>- наклад – 700 штук;</w:t>
      </w:r>
    </w:p>
    <w:p w:rsidR="00E20F45" w:rsidRDefault="00864540">
      <w:pPr>
        <w:ind w:left="720"/>
      </w:pPr>
      <w:r>
        <w:rPr>
          <w:rFonts w:cs="Times New Roman"/>
        </w:rPr>
        <w:tab/>
        <w:t>•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друк</w:t>
      </w:r>
      <w:proofErr w:type="spellEnd"/>
      <w:r>
        <w:rPr>
          <w:rFonts w:cs="Times New Roman"/>
        </w:rPr>
        <w:t xml:space="preserve"> - трафарет 6 </w:t>
      </w:r>
      <w:proofErr w:type="spellStart"/>
      <w:r>
        <w:rPr>
          <w:rFonts w:cs="Times New Roman"/>
        </w:rPr>
        <w:t>кольорів</w:t>
      </w:r>
      <w:proofErr w:type="spellEnd"/>
      <w:r>
        <w:rPr>
          <w:rFonts w:cs="Times New Roman"/>
        </w:rPr>
        <w:t xml:space="preserve">+ 2 </w:t>
      </w:r>
      <w:proofErr w:type="spellStart"/>
      <w:r>
        <w:rPr>
          <w:rFonts w:cs="Times New Roman"/>
        </w:rPr>
        <w:t>флекс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плівки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індівідуальне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пошиття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чоловіча</w:t>
      </w:r>
      <w:proofErr w:type="spellEnd"/>
      <w:r>
        <w:rPr>
          <w:rFonts w:cs="Times New Roman"/>
        </w:rPr>
        <w:t xml:space="preserve"> та </w:t>
      </w:r>
      <w:proofErr w:type="spellStart"/>
      <w:r>
        <w:rPr>
          <w:rFonts w:cs="Times New Roman"/>
        </w:rPr>
        <w:t>жіноча</w:t>
      </w:r>
      <w:proofErr w:type="spellEnd"/>
      <w:r>
        <w:rPr>
          <w:rFonts w:cs="Times New Roman"/>
        </w:rPr>
        <w:t xml:space="preserve"> модель);</w:t>
      </w:r>
    </w:p>
    <w:p w:rsidR="00E20F45" w:rsidRDefault="00864540">
      <w:pPr>
        <w:ind w:left="720"/>
        <w:rPr>
          <w:rFonts w:ascii="Times New Roman" w:hAnsi="Times New Roman" w:cs="Times New Roman"/>
        </w:rPr>
      </w:pPr>
      <w:r>
        <w:rPr>
          <w:rFonts w:cs="Times New Roman"/>
        </w:rPr>
        <w:tab/>
        <w:t>•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матеріал</w:t>
      </w:r>
      <w:proofErr w:type="spellEnd"/>
      <w:r>
        <w:rPr>
          <w:rFonts w:cs="Times New Roman"/>
        </w:rPr>
        <w:t xml:space="preserve"> – </w:t>
      </w:r>
      <w:proofErr w:type="spellStart"/>
      <w:r>
        <w:rPr>
          <w:rFonts w:cs="Times New Roman"/>
        </w:rPr>
        <w:t>котон</w:t>
      </w:r>
      <w:proofErr w:type="spellEnd"/>
      <w:r>
        <w:rPr>
          <w:rFonts w:cs="Times New Roman"/>
        </w:rPr>
        <w:t xml:space="preserve"> 100%, </w:t>
      </w:r>
      <w:proofErr w:type="spellStart"/>
      <w:r>
        <w:rPr>
          <w:rFonts w:cs="Times New Roman"/>
        </w:rPr>
        <w:t>індивідуальний</w:t>
      </w:r>
      <w:proofErr w:type="spellEnd"/>
      <w:r>
        <w:rPr>
          <w:rFonts w:cs="Times New Roman"/>
        </w:rPr>
        <w:t xml:space="preserve"> пошив, </w:t>
      </w:r>
      <w:proofErr w:type="spellStart"/>
      <w:r>
        <w:rPr>
          <w:rFonts w:cs="Times New Roman"/>
        </w:rPr>
        <w:t>необроблений</w:t>
      </w:r>
      <w:proofErr w:type="spellEnd"/>
      <w:r>
        <w:rPr>
          <w:rFonts w:cs="Times New Roman"/>
        </w:rPr>
        <w:t xml:space="preserve"> край </w:t>
      </w:r>
      <w:proofErr w:type="spellStart"/>
      <w:r>
        <w:rPr>
          <w:rFonts w:cs="Times New Roman"/>
        </w:rPr>
        <w:t>знизу</w:t>
      </w:r>
      <w:proofErr w:type="spellEnd"/>
      <w:r>
        <w:rPr>
          <w:rFonts w:cs="Times New Roman"/>
        </w:rPr>
        <w:t xml:space="preserve"> і на рукавах, </w:t>
      </w:r>
      <w:proofErr w:type="spellStart"/>
      <w:r>
        <w:rPr>
          <w:rFonts w:cs="Times New Roman"/>
        </w:rPr>
        <w:t>підвернутий</w:t>
      </w:r>
      <w:proofErr w:type="spellEnd"/>
      <w:r>
        <w:rPr>
          <w:rFonts w:cs="Times New Roman"/>
        </w:rPr>
        <w:t xml:space="preserve"> і </w:t>
      </w:r>
      <w:proofErr w:type="spellStart"/>
      <w:r>
        <w:rPr>
          <w:rFonts w:cs="Times New Roman"/>
        </w:rPr>
        <w:t>закріплений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можливо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асиметричний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крій</w:t>
      </w:r>
      <w:proofErr w:type="spellEnd"/>
      <w:r>
        <w:rPr>
          <w:rFonts w:cs="Times New Roman"/>
        </w:rPr>
        <w:t>.</w:t>
      </w: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  <w:b/>
        </w:rPr>
        <w:t xml:space="preserve">4. Сумка </w:t>
      </w:r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</w:rPr>
        <w:t xml:space="preserve">- наклад – 700 штук; </w:t>
      </w:r>
    </w:p>
    <w:p w:rsidR="00E20F45" w:rsidRDefault="00864540">
      <w:pPr>
        <w:ind w:left="720"/>
      </w:pPr>
      <w:r>
        <w:rPr>
          <w:rFonts w:cs="Times New Roman"/>
        </w:rPr>
        <w:tab/>
        <w:t>•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матеріал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баробар`єр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наприклад</w:t>
      </w:r>
      <w:proofErr w:type="spellEnd"/>
      <w:r>
        <w:rPr>
          <w:rFonts w:cs="Times New Roman"/>
        </w:rPr>
        <w:t xml:space="preserve"> https://prom.ua/p83967310-parobarer-silver.html;</w:t>
      </w:r>
    </w:p>
    <w:p w:rsidR="00E20F45" w:rsidRDefault="00E20F45">
      <w:pPr>
        <w:rPr>
          <w:rFonts w:cs="Times New Roman"/>
        </w:rPr>
      </w:pPr>
    </w:p>
    <w:p w:rsidR="00E20F45" w:rsidRDefault="00864540">
      <w:pPr>
        <w:ind w:left="720"/>
        <w:rPr>
          <w:rFonts w:ascii="Times New Roman" w:hAnsi="Times New Roman" w:cs="Times New Roman"/>
        </w:rPr>
      </w:pPr>
      <w:r>
        <w:rPr>
          <w:rFonts w:cs="Times New Roman"/>
        </w:rPr>
        <w:tab/>
        <w:t>•</w:t>
      </w:r>
      <w:r>
        <w:rPr>
          <w:rFonts w:cs="Times New Roman"/>
        </w:rPr>
        <w:tab/>
      </w:r>
      <w:proofErr w:type="gramStart"/>
      <w:r>
        <w:rPr>
          <w:rFonts w:cs="Times New Roman"/>
        </w:rPr>
        <w:t xml:space="preserve">модель  </w:t>
      </w:r>
      <w:proofErr w:type="spellStart"/>
      <w:r>
        <w:rPr>
          <w:rFonts w:cs="Times New Roman"/>
        </w:rPr>
        <w:t>або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або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прорахувати</w:t>
      </w:r>
      <w:proofErr w:type="spellEnd"/>
      <w:r>
        <w:rPr>
          <w:rFonts w:cs="Times New Roman"/>
        </w:rPr>
        <w:t xml:space="preserve"> 2 </w:t>
      </w:r>
      <w:proofErr w:type="spellStart"/>
      <w:r>
        <w:rPr>
          <w:rFonts w:cs="Times New Roman"/>
        </w:rPr>
        <w:t>варіанти</w:t>
      </w:r>
      <w:proofErr w:type="spellEnd"/>
      <w:r>
        <w:rPr>
          <w:rFonts w:cs="Times New Roman"/>
        </w:rPr>
        <w:t>);</w:t>
      </w:r>
    </w:p>
    <w:p w:rsidR="00E20F45" w:rsidRDefault="00864540">
      <w:pPr>
        <w:ind w:left="720"/>
      </w:pPr>
      <w:r>
        <w:rPr>
          <w:rFonts w:cs="Times New Roman"/>
        </w:rPr>
        <w:tab/>
        <w:t>•</w:t>
      </w:r>
      <w:r>
        <w:rPr>
          <w:rFonts w:cs="Times New Roman"/>
        </w:rPr>
        <w:tab/>
        <w:t xml:space="preserve"> 46х34 см (ширина), ручка 4 ширина, </w:t>
      </w:r>
      <w:proofErr w:type="spellStart"/>
      <w:r>
        <w:rPr>
          <w:rFonts w:cs="Times New Roman"/>
        </w:rPr>
        <w:t>висота</w:t>
      </w:r>
      <w:proofErr w:type="spellEnd"/>
      <w:r>
        <w:rPr>
          <w:rFonts w:cs="Times New Roman"/>
        </w:rPr>
        <w:t xml:space="preserve"> 39 см;</w:t>
      </w:r>
    </w:p>
    <w:p w:rsidR="00E20F45" w:rsidRDefault="00864540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28575</wp:posOffset>
            </wp:positionV>
            <wp:extent cx="1648460" cy="1553845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</w:rPr>
        <w:t>(</w:t>
      </w:r>
      <w:proofErr w:type="spellStart"/>
      <w:r>
        <w:rPr>
          <w:rFonts w:cs="Times New Roman"/>
          <w:b/>
        </w:rPr>
        <w:t>прохання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прорахув</w:t>
      </w:r>
      <w:r>
        <w:rPr>
          <w:rFonts w:cs="Times New Roman"/>
          <w:b/>
        </w:rPr>
        <w:t>ати</w:t>
      </w:r>
      <w:proofErr w:type="spellEnd"/>
      <w:r>
        <w:rPr>
          <w:rFonts w:cs="Times New Roman"/>
          <w:b/>
        </w:rPr>
        <w:t xml:space="preserve"> 2 </w:t>
      </w:r>
      <w:proofErr w:type="spellStart"/>
      <w:r>
        <w:rPr>
          <w:rFonts w:cs="Times New Roman"/>
          <w:b/>
        </w:rPr>
        <w:t>варіанти</w:t>
      </w:r>
      <w:proofErr w:type="spellEnd"/>
      <w:r>
        <w:rPr>
          <w:rFonts w:cs="Times New Roman"/>
        </w:rPr>
        <w:t>)</w:t>
      </w: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E20F45">
      <w:pPr>
        <w:ind w:left="720"/>
        <w:rPr>
          <w:rFonts w:ascii="Times New Roman" w:hAnsi="Times New Roman" w:cs="Times New Roman"/>
        </w:rPr>
      </w:pPr>
    </w:p>
    <w:p w:rsidR="00E20F45" w:rsidRDefault="00E20F45">
      <w:pPr>
        <w:ind w:left="720"/>
        <w:rPr>
          <w:rFonts w:cs="Times New Roman"/>
          <w:b/>
        </w:rPr>
      </w:pPr>
    </w:p>
    <w:p w:rsidR="00E20F45" w:rsidRDefault="00E20F45">
      <w:pPr>
        <w:ind w:left="720"/>
        <w:rPr>
          <w:rFonts w:cs="Times New Roman"/>
          <w:b/>
        </w:rPr>
      </w:pPr>
    </w:p>
    <w:p w:rsidR="00E20F45" w:rsidRDefault="00E20F45">
      <w:pPr>
        <w:ind w:left="720"/>
        <w:rPr>
          <w:rFonts w:cs="Times New Roman"/>
          <w:b/>
        </w:rPr>
      </w:pPr>
    </w:p>
    <w:p w:rsidR="00E20F45" w:rsidRDefault="00E20F45" w:rsidP="00E06CB3">
      <w:pPr>
        <w:rPr>
          <w:rFonts w:cs="Times New Roman"/>
        </w:rPr>
      </w:pPr>
    </w:p>
    <w:p w:rsidR="00E20F45" w:rsidRDefault="00E20F45">
      <w:pPr>
        <w:ind w:left="720"/>
        <w:rPr>
          <w:rFonts w:ascii="Times New Roman" w:hAnsi="Times New Roman" w:cs="Times New Roman"/>
        </w:rPr>
      </w:pPr>
    </w:p>
    <w:p w:rsidR="00E20F45" w:rsidRDefault="00E06CB3">
      <w:pPr>
        <w:ind w:left="720"/>
      </w:pPr>
      <w:r>
        <w:rPr>
          <w:rFonts w:cs="Times New Roman"/>
          <w:b/>
          <w:bCs/>
        </w:rPr>
        <w:t>5</w:t>
      </w:r>
      <w:bookmarkStart w:id="0" w:name="_GoBack"/>
      <w:bookmarkEnd w:id="0"/>
      <w:r w:rsidR="00864540">
        <w:rPr>
          <w:rFonts w:cs="Times New Roman"/>
          <w:b/>
          <w:bCs/>
        </w:rPr>
        <w:t xml:space="preserve">. Сумочка для </w:t>
      </w:r>
      <w:proofErr w:type="spellStart"/>
      <w:r w:rsidR="00864540">
        <w:rPr>
          <w:rFonts w:cs="Times New Roman"/>
          <w:b/>
          <w:bCs/>
        </w:rPr>
        <w:t>кабелів</w:t>
      </w:r>
      <w:proofErr w:type="spellEnd"/>
      <w:r w:rsidR="00864540">
        <w:rPr>
          <w:rFonts w:cs="Times New Roman"/>
          <w:b/>
          <w:bCs/>
        </w:rPr>
        <w:t xml:space="preserve"> з </w:t>
      </w:r>
      <w:proofErr w:type="spellStart"/>
      <w:r w:rsidR="00864540">
        <w:rPr>
          <w:rFonts w:cs="Times New Roman"/>
          <w:b/>
          <w:bCs/>
        </w:rPr>
        <w:t>банеру</w:t>
      </w:r>
      <w:proofErr w:type="spellEnd"/>
      <w:r w:rsidR="00864540">
        <w:rPr>
          <w:rFonts w:cs="Times New Roman"/>
        </w:rPr>
        <w:t xml:space="preserve"> — макет та приклад в </w:t>
      </w:r>
      <w:proofErr w:type="spellStart"/>
      <w:r w:rsidR="00864540">
        <w:rPr>
          <w:rFonts w:cs="Times New Roman"/>
        </w:rPr>
        <w:t>додатку</w:t>
      </w:r>
      <w:proofErr w:type="spellEnd"/>
    </w:p>
    <w:p w:rsidR="00E20F45" w:rsidRDefault="00864540">
      <w:pPr>
        <w:ind w:left="720"/>
        <w:rPr>
          <w:rFonts w:ascii="Times New Roman" w:hAnsi="Times New Roman"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103505</wp:posOffset>
            </wp:positionV>
            <wp:extent cx="1293495" cy="871855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F45" w:rsidRDefault="00E20F45">
      <w:pPr>
        <w:ind w:left="720"/>
        <w:rPr>
          <w:rFonts w:ascii="Times New Roman" w:hAnsi="Times New Roman" w:cs="Times New Roman"/>
        </w:rPr>
      </w:pPr>
    </w:p>
    <w:p w:rsidR="00E20F45" w:rsidRDefault="00E20F45">
      <w:pPr>
        <w:ind w:left="720"/>
        <w:rPr>
          <w:rFonts w:ascii="Times New Roman" w:hAnsi="Times New Roman" w:cs="Times New Roman"/>
        </w:rPr>
      </w:pP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E20F45">
      <w:pPr>
        <w:rPr>
          <w:rFonts w:cs="Times New Roman"/>
          <w:b/>
        </w:rPr>
      </w:pPr>
    </w:p>
    <w:p w:rsidR="00E20F45" w:rsidRDefault="00E20F45">
      <w:pPr>
        <w:rPr>
          <w:rFonts w:cs="Times New Roman"/>
          <w:b/>
        </w:rPr>
      </w:pPr>
    </w:p>
    <w:p w:rsidR="00E20F45" w:rsidRDefault="00864540">
      <w:pPr>
        <w:rPr>
          <w:rFonts w:ascii="Times New Roman" w:hAnsi="Times New Roman" w:cs="Times New Roman"/>
        </w:rPr>
      </w:pPr>
      <w:proofErr w:type="spellStart"/>
      <w:r>
        <w:rPr>
          <w:rFonts w:cs="Times New Roman"/>
          <w:b/>
        </w:rPr>
        <w:t>Додаткові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умови</w:t>
      </w:r>
      <w:proofErr w:type="spellEnd"/>
      <w:r>
        <w:rPr>
          <w:rFonts w:cs="Times New Roman"/>
          <w:b/>
        </w:rPr>
        <w:t>:</w:t>
      </w: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864540">
      <w:pPr>
        <w:rPr>
          <w:rFonts w:ascii="Times New Roman" w:hAnsi="Times New Roman" w:cs="Times New Roman"/>
        </w:rPr>
      </w:pPr>
      <w:proofErr w:type="spellStart"/>
      <w:r>
        <w:rPr>
          <w:rFonts w:cs="Times New Roman"/>
          <w:b/>
        </w:rPr>
        <w:t>Можливість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зберігання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частини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публікацій</w:t>
      </w:r>
      <w:proofErr w:type="spellEnd"/>
      <w:r>
        <w:rPr>
          <w:rFonts w:cs="Times New Roman"/>
          <w:b/>
        </w:rPr>
        <w:t xml:space="preserve"> на </w:t>
      </w:r>
      <w:proofErr w:type="spellStart"/>
      <w:r>
        <w:rPr>
          <w:rFonts w:cs="Times New Roman"/>
          <w:b/>
        </w:rPr>
        <w:t>складі</w:t>
      </w:r>
      <w:proofErr w:type="spellEnd"/>
      <w:r>
        <w:rPr>
          <w:rFonts w:cs="Times New Roman"/>
          <w:b/>
        </w:rPr>
        <w:t xml:space="preserve"> у </w:t>
      </w:r>
      <w:proofErr w:type="spellStart"/>
      <w:r>
        <w:rPr>
          <w:rFonts w:cs="Times New Roman"/>
          <w:b/>
        </w:rPr>
        <w:t>виконавця</w:t>
      </w:r>
      <w:proofErr w:type="spellEnd"/>
      <w:r>
        <w:rPr>
          <w:rFonts w:cs="Times New Roman"/>
          <w:b/>
        </w:rPr>
        <w:t xml:space="preserve"> </w:t>
      </w:r>
      <w:proofErr w:type="gramStart"/>
      <w:r>
        <w:rPr>
          <w:rFonts w:cs="Times New Roman"/>
          <w:b/>
        </w:rPr>
        <w:t>до моменту</w:t>
      </w:r>
      <w:proofErr w:type="gram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пересилки</w:t>
      </w:r>
      <w:proofErr w:type="spellEnd"/>
    </w:p>
    <w:p w:rsidR="00E20F45" w:rsidRDefault="00864540">
      <w:pPr>
        <w:rPr>
          <w:rFonts w:ascii="Times New Roman" w:hAnsi="Times New Roman" w:cs="Times New Roman"/>
        </w:rPr>
      </w:pPr>
      <w:r>
        <w:rPr>
          <w:rFonts w:cs="Times New Roman"/>
          <w:b/>
        </w:rPr>
        <w:t xml:space="preserve">на фестиваль. Адреса: м. </w:t>
      </w:r>
      <w:proofErr w:type="spellStart"/>
      <w:r>
        <w:rPr>
          <w:rFonts w:cs="Times New Roman"/>
          <w:b/>
        </w:rPr>
        <w:t>Київ</w:t>
      </w:r>
      <w:proofErr w:type="spellEnd"/>
      <w:r>
        <w:rPr>
          <w:rFonts w:cs="Times New Roman"/>
          <w:b/>
        </w:rPr>
        <w:t xml:space="preserve">, </w:t>
      </w:r>
      <w:proofErr w:type="spellStart"/>
      <w:r>
        <w:rPr>
          <w:rFonts w:cs="Times New Roman"/>
          <w:b/>
        </w:rPr>
        <w:t>вул</w:t>
      </w:r>
      <w:proofErr w:type="spellEnd"/>
      <w:r>
        <w:rPr>
          <w:rFonts w:cs="Times New Roman"/>
          <w:b/>
        </w:rPr>
        <w:t xml:space="preserve">. </w:t>
      </w:r>
      <w:proofErr w:type="spellStart"/>
      <w:r>
        <w:rPr>
          <w:rFonts w:cs="Times New Roman"/>
          <w:b/>
        </w:rPr>
        <w:t>Костянтинівська</w:t>
      </w:r>
      <w:proofErr w:type="spellEnd"/>
      <w:r>
        <w:rPr>
          <w:rFonts w:cs="Times New Roman"/>
          <w:b/>
        </w:rPr>
        <w:t>, 26.</w:t>
      </w:r>
    </w:p>
    <w:p w:rsidR="00E20F45" w:rsidRDefault="00864540">
      <w:proofErr w:type="spellStart"/>
      <w:r>
        <w:rPr>
          <w:rFonts w:cs="Times New Roman"/>
          <w:b/>
        </w:rPr>
        <w:t>Кінцевий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термін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пересилки</w:t>
      </w:r>
      <w:proofErr w:type="spellEnd"/>
      <w:r>
        <w:rPr>
          <w:rFonts w:cs="Times New Roman"/>
          <w:b/>
        </w:rPr>
        <w:t xml:space="preserve"> на фестиваль: 20 </w:t>
      </w:r>
      <w:proofErr w:type="spellStart"/>
      <w:r>
        <w:rPr>
          <w:rFonts w:cs="Times New Roman"/>
          <w:b/>
        </w:rPr>
        <w:t>березня</w:t>
      </w:r>
      <w:proofErr w:type="spellEnd"/>
      <w:r>
        <w:rPr>
          <w:rFonts w:cs="Times New Roman"/>
          <w:b/>
        </w:rPr>
        <w:t xml:space="preserve"> 201</w:t>
      </w:r>
      <w:r w:rsidR="00E06CB3">
        <w:rPr>
          <w:rFonts w:cs="Times New Roman"/>
          <w:b/>
        </w:rPr>
        <w:t>9</w:t>
      </w:r>
      <w:r>
        <w:rPr>
          <w:rFonts w:cs="Times New Roman"/>
          <w:b/>
        </w:rPr>
        <w:t>-го року.</w:t>
      </w:r>
    </w:p>
    <w:p w:rsidR="00E20F45" w:rsidRDefault="00E20F45">
      <w:pPr>
        <w:rPr>
          <w:rFonts w:ascii="Times New Roman" w:hAnsi="Times New Roman" w:cs="Times New Roman"/>
        </w:rPr>
      </w:pPr>
    </w:p>
    <w:p w:rsidR="00E20F45" w:rsidRDefault="00E20F45"/>
    <w:sectPr w:rsidR="00E20F45">
      <w:pgSz w:w="11906" w:h="16838"/>
      <w:pgMar w:top="1134" w:right="1134" w:bottom="1134" w:left="1134" w:header="0" w:footer="0" w:gutter="0"/>
      <w:cols w:space="720"/>
      <w:formProt w:val="0"/>
      <w:docGrid w:linePitch="240" w:charSpace="-63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panose1 w:val="020B0604020202020204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F45"/>
    <w:rsid w:val="00864540"/>
    <w:rsid w:val="00E06CB3"/>
    <w:rsid w:val="00E2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3F337B7"/>
  <w15:docId w15:val="{5B848F2E-2F78-D143-AF96-BE4FB3AE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Heading"/>
    <w:qFormat/>
    <w:pPr>
      <w:outlineLvl w:val="0"/>
    </w:pPr>
  </w:style>
  <w:style w:type="paragraph" w:styleId="2">
    <w:name w:val="heading 2"/>
    <w:basedOn w:val="Heading"/>
    <w:qFormat/>
    <w:pPr>
      <w:outlineLvl w:val="1"/>
    </w:pPr>
  </w:style>
  <w:style w:type="paragraph" w:styleId="3">
    <w:name w:val="heading 3"/>
    <w:basedOn w:val="Heading"/>
    <w:qFormat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rongEmphasis">
    <w:name w:val="Strong Emphasis"/>
    <w:qFormat/>
    <w:rPr>
      <w:b/>
      <w:bCs/>
    </w:rPr>
  </w:style>
  <w:style w:type="paragraph" w:customStyle="1" w:styleId="Heading">
    <w:name w:val="Heading"/>
    <w:basedOn w:val="a"/>
    <w:next w:val="10"/>
    <w:qFormat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10">
    <w:name w:val="Основной текст1"/>
    <w:basedOn w:val="a"/>
    <w:pPr>
      <w:spacing w:after="140" w:line="288" w:lineRule="auto"/>
    </w:pPr>
  </w:style>
  <w:style w:type="paragraph" w:styleId="a3">
    <w:name w:val="List"/>
    <w:basedOn w:val="10"/>
    <w:rPr>
      <w:rFonts w:cs="Lucida Sans"/>
    </w:rPr>
  </w:style>
  <w:style w:type="paragraph" w:styleId="a4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ucida Sans"/>
    </w:rPr>
  </w:style>
  <w:style w:type="paragraph" w:customStyle="1" w:styleId="Quotations">
    <w:name w:val="Quotations"/>
    <w:basedOn w:val="a"/>
    <w:qFormat/>
  </w:style>
  <w:style w:type="paragraph" w:styleId="a5">
    <w:name w:val="Title"/>
    <w:basedOn w:val="Heading"/>
    <w:qFormat/>
  </w:style>
  <w:style w:type="paragraph" w:styleId="a6">
    <w:name w:val="Subtitle"/>
    <w:basedOn w:val="Heading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CocoaOOXMLWriter/1138.47</generator>
</meta>
</file>

<file path=customXml/itemProps1.xml><?xml version="1.0" encoding="utf-8"?>
<ds:datastoreItem xmlns:ds="http://schemas.openxmlformats.org/officeDocument/2006/customXml" ds:itemID="{5C73ADBB-87D7-224B-B033-2CAA548057B9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Docudays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Microsoft Office User</cp:lastModifiedBy>
  <cp:revision>8</cp:revision>
  <dcterms:created xsi:type="dcterms:W3CDTF">2018-02-08T08:53:00Z</dcterms:created>
  <dcterms:modified xsi:type="dcterms:W3CDTF">2019-03-01T17:15:00Z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Docudays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